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188" w:rsidRDefault="00C55188" w:rsidP="00C55188">
      <w:pPr>
        <w:jc w:val="center"/>
      </w:pPr>
      <w:r>
        <w:t xml:space="preserve">Učimo nemački, nove reči – putujemo kroz vreme </w:t>
      </w:r>
    </w:p>
    <w:p w:rsidR="00C55188" w:rsidRDefault="00C55188" w:rsidP="00C55188">
      <w:pPr>
        <w:jc w:val="center"/>
      </w:pPr>
      <w:r>
        <w:t>oder</w:t>
      </w:r>
    </w:p>
    <w:p w:rsidR="00C55188" w:rsidRDefault="00C55188" w:rsidP="00C5518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458470</wp:posOffset>
            </wp:positionV>
            <wp:extent cx="5943600" cy="904875"/>
            <wp:effectExtent l="19050" t="0" r="0" b="0"/>
            <wp:wrapSquare wrapText="bothSides"/>
            <wp:docPr id="1" name="Picture 0" descr="za wor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word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Landeskunde Deutschland: deutsche Geschichte</w:t>
      </w:r>
    </w:p>
    <w:p w:rsidR="00C55188" w:rsidRDefault="00C55188" w:rsidP="00C55188">
      <w:pPr>
        <w:pStyle w:val="NoSpacing"/>
      </w:pPr>
    </w:p>
    <w:p w:rsidR="00C55188" w:rsidRDefault="00C55188" w:rsidP="00C55188">
      <w:pPr>
        <w:pStyle w:val="NoSpacing"/>
      </w:pPr>
      <w:r>
        <w:t xml:space="preserve">,,Čekajte, jel ovo čas istorije?” - ,,Nije, ovo su </w:t>
      </w:r>
      <w:r w:rsidRPr="00960B44">
        <w:rPr>
          <w:b/>
        </w:rPr>
        <w:t>LEMO</w:t>
      </w:r>
      <w:r>
        <w:t xml:space="preserve">, </w:t>
      </w:r>
      <w:r w:rsidRPr="00960B44">
        <w:rPr>
          <w:b/>
        </w:rPr>
        <w:t>ZEITKLICKS</w:t>
      </w:r>
      <w:r>
        <w:t xml:space="preserve"> i jedna po malo istorijska tema – </w:t>
      </w:r>
      <w:r w:rsidRPr="00960B44">
        <w:rPr>
          <w:b/>
        </w:rPr>
        <w:t>Landeskunde Deutschland: deutsche Geschichte</w:t>
      </w:r>
      <w:r>
        <w:t xml:space="preserve">.” – ,,Dobro, tema mi zvuči poznato, ali i dalje ne znam šta su </w:t>
      </w:r>
      <w:r w:rsidRPr="00960B44">
        <w:rPr>
          <w:b/>
        </w:rPr>
        <w:t>Lemo</w:t>
      </w:r>
      <w:r>
        <w:t xml:space="preserve"> i </w:t>
      </w:r>
      <w:r w:rsidRPr="00960B44">
        <w:rPr>
          <w:b/>
        </w:rPr>
        <w:t>Ze</w:t>
      </w:r>
      <w:r>
        <w:rPr>
          <w:b/>
        </w:rPr>
        <w:t>i</w:t>
      </w:r>
      <w:r w:rsidRPr="00960B44">
        <w:rPr>
          <w:b/>
        </w:rPr>
        <w:t>tklicks</w:t>
      </w:r>
      <w:r>
        <w:t>, molim vas objasnite.”</w:t>
      </w:r>
    </w:p>
    <w:p w:rsidR="00C55188" w:rsidRDefault="00C55188" w:rsidP="00C55188">
      <w:pPr>
        <w:pStyle w:val="NoSpacing"/>
      </w:pPr>
    </w:p>
    <w:p w:rsidR="00C55188" w:rsidRDefault="00C55188" w:rsidP="00C55188">
      <w:r>
        <w:t xml:space="preserve">Priključite se – nastavljamo putovanje – </w:t>
      </w:r>
      <w:r w:rsidRPr="00B143AA">
        <w:rPr>
          <w:b/>
        </w:rPr>
        <w:t>Landeskunde Deutschland: deutsche Geschichte</w:t>
      </w:r>
      <w:r>
        <w:t xml:space="preserve"> (i još jednom poznata adresa </w:t>
      </w:r>
      <w:hyperlink r:id="rId6" w:history="1">
        <w:r w:rsidRPr="003C6C17">
          <w:rPr>
            <w:rStyle w:val="Hyperlink"/>
          </w:rPr>
          <w:t>http://deutschlernerblog.de/landeskunde-deutschland-die-besten-seiten-materialien-und-angebote/</w:t>
        </w:r>
      </w:hyperlink>
      <w:r>
        <w:t xml:space="preserve">) vodi vas kroz istorijske, kulturne i političke događaje koji su obeležili  pozornicu Savezne Republike Nemačke. Selimo se u Berlin – godina je 1927: </w:t>
      </w:r>
    </w:p>
    <w:p w:rsidR="00C55188" w:rsidRDefault="00C5518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83820</wp:posOffset>
            </wp:positionV>
            <wp:extent cx="5291455" cy="3619500"/>
            <wp:effectExtent l="19050" t="0" r="4445" b="0"/>
            <wp:wrapSquare wrapText="bothSides"/>
            <wp:docPr id="2" name="Picture 1" descr="slika 1 naj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 najav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188" w:rsidRDefault="00C55188"/>
    <w:p w:rsidR="00C55188" w:rsidRDefault="00C55188"/>
    <w:p w:rsidR="00C55188" w:rsidRDefault="00C55188"/>
    <w:p w:rsidR="00C55188" w:rsidRDefault="00C55188"/>
    <w:p w:rsidR="00C55188" w:rsidRDefault="00C55188"/>
    <w:p w:rsidR="00C55188" w:rsidRDefault="00C55188"/>
    <w:p w:rsidR="00C55188" w:rsidRDefault="00C55188"/>
    <w:p w:rsidR="00C55188" w:rsidRDefault="00C55188"/>
    <w:p w:rsidR="00C55188" w:rsidRDefault="00C55188"/>
    <w:p w:rsidR="00C55188" w:rsidRDefault="00C55188"/>
    <w:p w:rsidR="00C55188" w:rsidRDefault="00C55188"/>
    <w:p w:rsidR="00C55188" w:rsidRDefault="00C55188">
      <w:r>
        <w:t xml:space="preserve">Naučili smo: </w:t>
      </w:r>
    </w:p>
    <w:p w:rsidR="00C55188" w:rsidRDefault="00C55188"/>
    <w:p w:rsidR="00C55188" w:rsidRDefault="00C55188">
      <w:pPr>
        <w:rPr>
          <w:lang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-314325</wp:posOffset>
            </wp:positionV>
            <wp:extent cx="5391150" cy="4457700"/>
            <wp:effectExtent l="19050" t="0" r="0" b="0"/>
            <wp:wrapSquare wrapText="bothSides"/>
            <wp:docPr id="3" name="Picture 2" descr="za wor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word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 w:rsidP="00C55188"/>
    <w:p w:rsidR="00C55188" w:rsidRDefault="00C55188" w:rsidP="00C55188">
      <w:pPr>
        <w:pStyle w:val="NoSpacing"/>
      </w:pPr>
      <w:r w:rsidRPr="009333C0">
        <w:rPr>
          <w:b/>
        </w:rPr>
        <w:t>Zeitklicks</w:t>
      </w:r>
      <w:r>
        <w:t xml:space="preserve"> je vremeplov koji se čita, sluša i gleda – Zeitklicks će vam, primera radi, ispričati po neki detalj iz života Alberta Ajnštajna, Valtera Gropijusa i Roze Luksemburg (opcija </w:t>
      </w:r>
      <w:r w:rsidRPr="006F19EB">
        <w:rPr>
          <w:b/>
        </w:rPr>
        <w:t>Hör mal!</w:t>
      </w:r>
      <w:r>
        <w:t xml:space="preserve">). Znamo li glagol </w:t>
      </w:r>
      <w:r w:rsidRPr="006F19EB">
        <w:rPr>
          <w:b/>
        </w:rPr>
        <w:t xml:space="preserve">schauen </w:t>
      </w:r>
      <w:r>
        <w:t>(</w:t>
      </w:r>
      <w:r w:rsidRPr="0004479B">
        <w:rPr>
          <w:b/>
        </w:rPr>
        <w:t>regelmäßig, haben</w:t>
      </w:r>
      <w:r>
        <w:t xml:space="preserve"> – </w:t>
      </w:r>
      <w:r w:rsidRPr="0004479B">
        <w:rPr>
          <w:b/>
        </w:rPr>
        <w:t>schaute</w:t>
      </w:r>
      <w:r>
        <w:t xml:space="preserve">, </w:t>
      </w:r>
      <w:r w:rsidRPr="0004479B">
        <w:rPr>
          <w:b/>
        </w:rPr>
        <w:t>hat geschaut</w:t>
      </w:r>
      <w:r>
        <w:t xml:space="preserve"> – pogledati ) – u svakom od članaka u opciji </w:t>
      </w:r>
      <w:r w:rsidRPr="0004479B">
        <w:rPr>
          <w:b/>
        </w:rPr>
        <w:t>Schau mal!</w:t>
      </w:r>
      <w:r>
        <w:t xml:space="preserve"> pronaći ćete i po neki video. I konačno, da li ste se kao deca igrali sa klikerima? – opcija </w:t>
      </w:r>
      <w:r w:rsidRPr="0004479B">
        <w:rPr>
          <w:b/>
        </w:rPr>
        <w:t>Mach mit!</w:t>
      </w:r>
      <w:r>
        <w:t xml:space="preserve"> vraća vas u svakodnevicu onog vremena. Još smo u Vajmarskoj republici – za ovu igru potrebna vam je lopta i nekoliko kapa – neki klinci su se nekada ovako igrali: </w:t>
      </w:r>
    </w:p>
    <w:p w:rsidR="00C55188" w:rsidRDefault="00C55188">
      <w:pPr>
        <w:rPr>
          <w:lang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215900</wp:posOffset>
            </wp:positionV>
            <wp:extent cx="5248275" cy="2038350"/>
            <wp:effectExtent l="19050" t="0" r="9525" b="0"/>
            <wp:wrapSquare wrapText="bothSides"/>
            <wp:docPr id="4" name="Picture 3" descr="za wor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word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>
      <w:pPr>
        <w:rPr>
          <w:lang/>
        </w:rPr>
      </w:pPr>
    </w:p>
    <w:p w:rsidR="00C55188" w:rsidRDefault="00C55188" w:rsidP="00C55188">
      <w:pPr>
        <w:pStyle w:val="NoSpacing"/>
        <w:rPr>
          <w:lang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-123825</wp:posOffset>
            </wp:positionV>
            <wp:extent cx="5686425" cy="3705225"/>
            <wp:effectExtent l="19050" t="0" r="9525" b="0"/>
            <wp:wrapSquare wrapText="bothSides"/>
            <wp:docPr id="5" name="Picture 4" descr="za wor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word 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188" w:rsidRDefault="00C55188" w:rsidP="00C55188">
      <w:pPr>
        <w:pStyle w:val="NoSpacing"/>
      </w:pPr>
      <w:r>
        <w:t xml:space="preserve">O ovom vremeplovu toliko – putovanje nastavljamo u duhu klasične istorije – dobrodošli u </w:t>
      </w:r>
      <w:r w:rsidRPr="00AA7260">
        <w:rPr>
          <w:b/>
        </w:rPr>
        <w:t xml:space="preserve">LEMO </w:t>
      </w:r>
    </w:p>
    <w:p w:rsidR="00C55188" w:rsidRDefault="00C55188" w:rsidP="00C55188">
      <w:pPr>
        <w:pStyle w:val="NoSpacing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725805</wp:posOffset>
            </wp:positionV>
            <wp:extent cx="5572125" cy="2438400"/>
            <wp:effectExtent l="19050" t="0" r="9525" b="0"/>
            <wp:wrapSquare wrapText="bothSides"/>
            <wp:docPr id="6" name="Picture 5" descr="za wor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word 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 </w:t>
      </w:r>
      <w:r w:rsidRPr="00AA7260">
        <w:rPr>
          <w:b/>
        </w:rPr>
        <w:t>Lebendiges Online Museum</w:t>
      </w:r>
      <w:r>
        <w:t xml:space="preserve">) .  Nalazimo se u muzeju – period, godinu i temu možete birati sami – pričamo o događajim i ličnostima koji su obeležili istorijsku scenu Nemačke u godinama od revolucije 1815.-te do današnjih dana – evo i mogućih hronoloških okvira: </w:t>
      </w:r>
    </w:p>
    <w:p w:rsidR="00C55188" w:rsidRDefault="00C55188">
      <w:pPr>
        <w:rPr>
          <w:lang/>
        </w:rPr>
      </w:pPr>
    </w:p>
    <w:p w:rsidR="00C55188" w:rsidRDefault="00C55188" w:rsidP="00C55188">
      <w:pPr>
        <w:pStyle w:val="NoSpacing"/>
      </w:pPr>
      <w:r>
        <w:t xml:space="preserve">Istorija Nemačke ne može se zamislite bez priče o Berlinskom zidu – dodatne materijale na ovu temu pronaći ćete ovde – </w:t>
      </w:r>
      <w:r w:rsidRPr="0096518E">
        <w:rPr>
          <w:color w:val="0F243E" w:themeColor="text2" w:themeShade="80"/>
          <w:u w:val="single"/>
        </w:rPr>
        <w:t>der Mauerfall – eine Unterrichtsreihe von der Deutschen Welle</w:t>
      </w:r>
      <w:r>
        <w:t xml:space="preserve">. </w:t>
      </w:r>
    </w:p>
    <w:p w:rsidR="00C55188" w:rsidRDefault="00C55188" w:rsidP="00C55188">
      <w:pPr>
        <w:pStyle w:val="NoSpacing"/>
      </w:pPr>
    </w:p>
    <w:p w:rsidR="00C55188" w:rsidRDefault="00C55188" w:rsidP="00C55188">
      <w:pPr>
        <w:pStyle w:val="NoSpacing"/>
        <w:jc w:val="center"/>
      </w:pPr>
      <w:r>
        <w:t>Ovim završavamo naše današnje putovanje. Nastavite ga sami......</w:t>
      </w:r>
    </w:p>
    <w:sectPr w:rsidR="00C55188" w:rsidSect="00433A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55188"/>
    <w:rsid w:val="00433AC2"/>
    <w:rsid w:val="00C55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1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18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5518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5518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deutschlernerblog.de/landeskunde-deutschland-die-besten-seiten-materialien-und-angebote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7C8D4-B3A2-4DC5-8C78-BD85BF6E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309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</dc:creator>
  <cp:lastModifiedBy>IK</cp:lastModifiedBy>
  <cp:revision>1</cp:revision>
  <dcterms:created xsi:type="dcterms:W3CDTF">2017-11-03T14:01:00Z</dcterms:created>
  <dcterms:modified xsi:type="dcterms:W3CDTF">2017-11-03T14:10:00Z</dcterms:modified>
</cp:coreProperties>
</file>