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3"/>
        <w:tblW w:w="7480" w:type="dxa"/>
        <w:tblLook w:val="04A0"/>
      </w:tblPr>
      <w:tblGrid>
        <w:gridCol w:w="3820"/>
        <w:gridCol w:w="1740"/>
        <w:gridCol w:w="960"/>
        <w:gridCol w:w="960"/>
      </w:tblGrid>
      <w:tr w:rsidR="004670E4" w:rsidRPr="004670E4" w:rsidTr="00EB6FB2">
        <w:trPr>
          <w:cnfStyle w:val="1000000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Glagol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Prevod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Lekcija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heißen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zvati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kommen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dolaziti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s</w:t>
            </w: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prechen</w:t>
            </w:r>
            <w:r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,</w:t>
            </w:r>
            <w:r w:rsidRPr="003E5425">
              <w:rPr>
                <w:b w:val="0"/>
                <w:bCs w:val="0"/>
                <w:sz w:val="24"/>
                <w:szCs w:val="24"/>
                <w:lang w:val="de-DE"/>
              </w:rPr>
              <w:t xml:space="preserve"> </w:t>
            </w:r>
            <w:r w:rsidR="0075731F" w:rsidRPr="003E54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  <w:t xml:space="preserve">du </w:t>
            </w:r>
            <w:r w:rsidRPr="003E54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  <w:t xml:space="preserve">sprichst, </w:t>
            </w:r>
            <w:r w:rsidR="0075731F" w:rsidRPr="003E54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  <w:t xml:space="preserve">er </w:t>
            </w:r>
            <w:r w:rsidRPr="003E54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  <w:t>spricht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govoriti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engänzen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dopuniti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fragen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pitati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hören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slušati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čitati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markiren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označavati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meinen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misliti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passen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odgovarati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raten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pogoditi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sagen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reći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75731F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s</w:t>
            </w:r>
            <w:r w:rsidR="004670E4"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ehen</w:t>
            </w:r>
            <w:r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 xml:space="preserve">,du </w:t>
            </w:r>
            <w:r w:rsidRPr="003E54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  <w:t>siehst, er sieht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videti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zeigen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pokazati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zu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·</w:t>
            </w:r>
            <w:r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ordnen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poređati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buchstabieren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spelovati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biti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passiren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dogoditi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leben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živeti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imati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wohnen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stanovati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an·kreuzen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precrtati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aus·fülen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ispuniti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pisati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igrati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studieren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studirati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sich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vor·stellen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predstaviti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Durst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biti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žedan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Hunger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biti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gladan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essen, du isst, er isst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jesti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schmecken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prijati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kosten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koštati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antworten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odgovoriti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brauchen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trebati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glauben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misliti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helfen, du hilfst, er hilft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pomoći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kaufen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kupiti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möchten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želeti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nennen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imenovati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notiren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zabeležiti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zeichnen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crtati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mieten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75731F" w:rsidP="0075731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iznajmiti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670E4" w:rsidRPr="004670E4">
              <w:rPr>
                <w:rFonts w:ascii="Times New Roman" w:eastAsia="Times New Roman" w:hAnsi="Times New Roman" w:cs="Times New Roman"/>
                <w:color w:val="000000"/>
              </w:rPr>
              <w:t>stan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vermieten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izdavati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stan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bezahlen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platiti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finden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naći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gefallen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es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gefällt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dopadati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suchen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tražiti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lieben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voleti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raditi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ordnen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poređati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vergleichen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uporediti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arbeiten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raditi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auf·räumen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pospremiti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auf·stehen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ustati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ein·kaufen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kupovati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fern·sehen, du siehst</w:t>
            </w:r>
            <w:r w:rsidR="0075731F"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 xml:space="preserve"> fern</w:t>
            </w: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, er sieht</w:t>
            </w:r>
            <w:r w:rsidR="0075731F" w:rsidRPr="003E542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 xml:space="preserve"> fern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gledati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TV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frühstücken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doručkovati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kochen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kuvati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ići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an·fagen, du fängst, er fängt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započeti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an·rufen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telefonirati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erzahlen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pričati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pripovedati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regnen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padati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kiša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schneien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padati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sneg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scheinen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sijati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schwimmen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plivati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fahren, du fährst, er fährt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voziti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grillen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roštiljati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joggen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džogirati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putovati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schlafen, du schläfst, er schläfst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spavati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tanzen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plesati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treffen, du triffst, er trifft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sretati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wandern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šetati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prirodi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bleiben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ostati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dabei·haben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imati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kod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sebe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gucken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gledati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nehmen, du nimmst, er nimmt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uzeti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kennen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poznavati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7573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 xml:space="preserve">mit·nehmen, du nimmst mit, 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poneti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sobom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schicken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poslati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lernen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habe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gelernt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učiti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verstehn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habe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verstanden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razumeti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denken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hat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gedacht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misliti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geben, du gibst, er gibt, hat gegeben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dati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können, ich kann, er kann, hat gekonnt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moći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lachen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hat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gelacht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smejati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 se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singen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hat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gesungen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pevati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tun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hat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getan</w:t>
            </w:r>
            <w:proofErr w:type="spellEnd"/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činiti</w:t>
            </w:r>
            <w:proofErr w:type="spellEnd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raditi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cnfStyle w:val="000000100000"/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</w:pPr>
            <w:r w:rsidRPr="004670E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de-DE"/>
              </w:rPr>
              <w:t>wollen, ich will, er will, hat gewollt</w:t>
            </w: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0E4">
              <w:rPr>
                <w:rFonts w:ascii="Times New Roman" w:eastAsia="Times New Roman" w:hAnsi="Times New Roman" w:cs="Times New Roman"/>
                <w:color w:val="000000"/>
              </w:rPr>
              <w:t>hteti</w:t>
            </w:r>
            <w:proofErr w:type="spellEnd"/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4670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0E4" w:rsidRPr="004670E4" w:rsidTr="00EB6FB2">
        <w:trPr>
          <w:trHeight w:val="300"/>
        </w:trPr>
        <w:tc>
          <w:tcPr>
            <w:cnfStyle w:val="001000000000"/>
            <w:tcW w:w="3820" w:type="dxa"/>
            <w:noWrap/>
            <w:hideMark/>
          </w:tcPr>
          <w:p w:rsidR="004670E4" w:rsidRPr="004670E4" w:rsidRDefault="004670E4" w:rsidP="004670E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4670E4" w:rsidRPr="004670E4" w:rsidRDefault="004670E4" w:rsidP="004670E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507C" w:rsidRDefault="0047507C"/>
    <w:p w:rsidR="007003EB" w:rsidRDefault="007003EB"/>
    <w:p w:rsidR="007003EB" w:rsidRDefault="007003EB"/>
    <w:p w:rsidR="007003EB" w:rsidRDefault="007003EB"/>
    <w:p w:rsidR="007003EB" w:rsidRDefault="007003EB">
      <w:r>
        <w:t xml:space="preserve">                             </w:t>
      </w:r>
      <w:r>
        <w:rPr>
          <w:noProof/>
        </w:rPr>
        <w:drawing>
          <wp:inline distT="0" distB="0" distL="0" distR="0">
            <wp:extent cx="1952625" cy="876300"/>
            <wp:effectExtent l="19050" t="0" r="9525" b="0"/>
            <wp:docPr id="1" name="Picture 0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EB" w:rsidRPr="007003EB" w:rsidRDefault="007003EB">
      <w:pPr>
        <w:rPr>
          <w:b/>
        </w:rPr>
      </w:pPr>
      <w:r>
        <w:t xml:space="preserve">                                    </w:t>
      </w:r>
      <w:hyperlink r:id="rId6" w:history="1">
        <w:r w:rsidRPr="007003EB">
          <w:rPr>
            <w:rStyle w:val="Hyperlink"/>
            <w:b/>
            <w:color w:val="auto"/>
          </w:rPr>
          <w:t>http://nemacki.amarilisonline.com/</w:t>
        </w:r>
      </w:hyperlink>
    </w:p>
    <w:sectPr w:rsidR="007003EB" w:rsidRPr="007003EB" w:rsidSect="00802DE2">
      <w:pgSz w:w="16839" w:h="11907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670E4"/>
    <w:rsid w:val="001671FC"/>
    <w:rsid w:val="003E5425"/>
    <w:rsid w:val="004670E4"/>
    <w:rsid w:val="0047507C"/>
    <w:rsid w:val="007003EB"/>
    <w:rsid w:val="0075731F"/>
    <w:rsid w:val="00802DE2"/>
    <w:rsid w:val="0087369D"/>
    <w:rsid w:val="00EB6FB2"/>
    <w:rsid w:val="00F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EB6F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3EB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macki.amarilisonline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D43E-6B22-499A-8223-D10BE9BC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10</cp:revision>
  <dcterms:created xsi:type="dcterms:W3CDTF">2014-01-26T17:48:00Z</dcterms:created>
  <dcterms:modified xsi:type="dcterms:W3CDTF">2014-01-26T18:22:00Z</dcterms:modified>
</cp:coreProperties>
</file>