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6"/>
        <w:tblW w:w="10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718"/>
        <w:gridCol w:w="2918"/>
        <w:gridCol w:w="2213"/>
        <w:gridCol w:w="2249"/>
      </w:tblGrid>
      <w:tr w:rsidR="00EF7716" w:rsidTr="00A86748">
        <w:trPr>
          <w:cnfStyle w:val="100000000000"/>
          <w:trHeight w:val="1530"/>
        </w:trPr>
        <w:tc>
          <w:tcPr>
            <w:cnfStyle w:val="001000000000"/>
            <w:tcW w:w="2718" w:type="dxa"/>
            <w:tcBorders>
              <w:bottom w:val="none" w:sz="0" w:space="0" w:color="auto"/>
            </w:tcBorders>
          </w:tcPr>
          <w:p w:rsidR="00EF7716" w:rsidRPr="009D667C" w:rsidRDefault="00EF7716" w:rsidP="00A86748">
            <w:pPr>
              <w:rPr>
                <w:sz w:val="28"/>
                <w:szCs w:val="28"/>
              </w:rPr>
            </w:pPr>
            <w:r w:rsidRPr="009D667C">
              <w:rPr>
                <w:sz w:val="28"/>
                <w:szCs w:val="28"/>
              </w:rPr>
              <w:t xml:space="preserve">  </w:t>
            </w:r>
            <w:proofErr w:type="spellStart"/>
            <w:r w:rsidRPr="009D667C">
              <w:rPr>
                <w:sz w:val="28"/>
                <w:szCs w:val="28"/>
              </w:rPr>
              <w:t>mesto</w:t>
            </w:r>
            <w:proofErr w:type="spellEnd"/>
            <w:r w:rsidRPr="009D667C">
              <w:rPr>
                <w:sz w:val="28"/>
                <w:szCs w:val="28"/>
              </w:rPr>
              <w:t xml:space="preserve">, </w:t>
            </w:r>
            <w:proofErr w:type="spellStart"/>
            <w:r w:rsidRPr="009D667C">
              <w:rPr>
                <w:sz w:val="28"/>
                <w:szCs w:val="28"/>
              </w:rPr>
              <w:t>pravac</w:t>
            </w:r>
            <w:proofErr w:type="spellEnd"/>
          </w:p>
          <w:p w:rsidR="00EF7716" w:rsidRPr="009D667C" w:rsidRDefault="00EF7716" w:rsidP="00A86748">
            <w:pPr>
              <w:rPr>
                <w:i/>
                <w:color w:val="FFFF00"/>
                <w:sz w:val="28"/>
                <w:szCs w:val="28"/>
              </w:rPr>
            </w:pPr>
          </w:p>
          <w:p w:rsidR="00EF7716" w:rsidRPr="009D667C" w:rsidRDefault="00EF7716" w:rsidP="00A86748">
            <w:pPr>
              <w:rPr>
                <w:i/>
                <w:color w:val="FFFF00"/>
                <w:sz w:val="28"/>
                <w:szCs w:val="28"/>
              </w:rPr>
            </w:pPr>
            <w:r>
              <w:rPr>
                <w:i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wo</w:t>
            </w:r>
            <w:proofErr w:type="spellEnd"/>
            <w:r w:rsidRPr="009D667C">
              <w:rPr>
                <w:i/>
                <w:color w:val="FFFF00"/>
                <w:sz w:val="28"/>
                <w:szCs w:val="28"/>
              </w:rPr>
              <w:t xml:space="preserve">, </w:t>
            </w: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wohin</w:t>
            </w:r>
            <w:proofErr w:type="spellEnd"/>
            <w:r w:rsidRPr="009D667C">
              <w:rPr>
                <w:i/>
                <w:color w:val="FFFF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color w:val="FFFF00"/>
                <w:sz w:val="28"/>
                <w:szCs w:val="28"/>
              </w:rPr>
              <w:t>w</w:t>
            </w:r>
            <w:r w:rsidRPr="009D667C">
              <w:rPr>
                <w:i/>
                <w:color w:val="FFFF00"/>
                <w:sz w:val="28"/>
                <w:szCs w:val="28"/>
              </w:rPr>
              <w:t>oher</w:t>
            </w:r>
            <w:proofErr w:type="spellEnd"/>
          </w:p>
        </w:tc>
        <w:tc>
          <w:tcPr>
            <w:tcW w:w="2918" w:type="dxa"/>
            <w:tcBorders>
              <w:bottom w:val="none" w:sz="0" w:space="0" w:color="auto"/>
            </w:tcBorders>
          </w:tcPr>
          <w:p w:rsidR="00EF7716" w:rsidRPr="009D667C" w:rsidRDefault="00EF7716" w:rsidP="00A86748">
            <w:pPr>
              <w:cnfStyle w:val="100000000000"/>
              <w:rPr>
                <w:sz w:val="28"/>
                <w:szCs w:val="28"/>
              </w:rPr>
            </w:pPr>
            <w:r w:rsidRPr="009D667C">
              <w:rPr>
                <w:sz w:val="28"/>
                <w:szCs w:val="28"/>
              </w:rPr>
              <w:t xml:space="preserve">        </w:t>
            </w:r>
            <w:proofErr w:type="spellStart"/>
            <w:r w:rsidRPr="009D667C">
              <w:rPr>
                <w:sz w:val="28"/>
                <w:szCs w:val="28"/>
              </w:rPr>
              <w:t>vreme</w:t>
            </w:r>
            <w:proofErr w:type="spellEnd"/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wann</w:t>
            </w:r>
            <w:proofErr w:type="spellEnd"/>
            <w:r w:rsidRPr="009D667C">
              <w:rPr>
                <w:i/>
                <w:color w:val="FFFF00"/>
                <w:sz w:val="28"/>
                <w:szCs w:val="28"/>
              </w:rPr>
              <w:t xml:space="preserve">, </w:t>
            </w: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wie</w:t>
            </w:r>
            <w:proofErr w:type="spellEnd"/>
            <w:r w:rsidRPr="009D667C">
              <w:rPr>
                <w:i/>
                <w:color w:val="FFFF00"/>
                <w:sz w:val="28"/>
                <w:szCs w:val="28"/>
              </w:rPr>
              <w:t xml:space="preserve"> </w:t>
            </w: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lange</w:t>
            </w:r>
            <w:proofErr w:type="spellEnd"/>
          </w:p>
        </w:tc>
        <w:tc>
          <w:tcPr>
            <w:tcW w:w="2213" w:type="dxa"/>
            <w:tcBorders>
              <w:bottom w:val="none" w:sz="0" w:space="0" w:color="auto"/>
            </w:tcBorders>
          </w:tcPr>
          <w:p w:rsidR="00EF7716" w:rsidRPr="009D667C" w:rsidRDefault="00EF7716" w:rsidP="00A86748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D667C">
              <w:rPr>
                <w:sz w:val="28"/>
                <w:szCs w:val="28"/>
              </w:rPr>
              <w:t>način</w:t>
            </w:r>
            <w:proofErr w:type="spellEnd"/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  <w:r>
              <w:rPr>
                <w:i/>
                <w:color w:val="FFFF00"/>
                <w:sz w:val="28"/>
                <w:szCs w:val="28"/>
              </w:rPr>
              <w:t xml:space="preserve">   </w:t>
            </w: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wie</w:t>
            </w:r>
            <w:proofErr w:type="spellEnd"/>
          </w:p>
        </w:tc>
        <w:tc>
          <w:tcPr>
            <w:tcW w:w="2249" w:type="dxa"/>
            <w:tcBorders>
              <w:bottom w:val="none" w:sz="0" w:space="0" w:color="auto"/>
            </w:tcBorders>
          </w:tcPr>
          <w:p w:rsidR="00EF7716" w:rsidRPr="009D667C" w:rsidRDefault="00EF7716" w:rsidP="00A86748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9D667C">
              <w:rPr>
                <w:sz w:val="28"/>
                <w:szCs w:val="28"/>
              </w:rPr>
              <w:t>uzrok</w:t>
            </w:r>
            <w:proofErr w:type="spellEnd"/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</w:p>
          <w:p w:rsidR="00EF7716" w:rsidRPr="009D667C" w:rsidRDefault="00EF7716" w:rsidP="00A86748">
            <w:pPr>
              <w:cnfStyle w:val="100000000000"/>
              <w:rPr>
                <w:i/>
                <w:color w:val="FFFF00"/>
                <w:sz w:val="28"/>
                <w:szCs w:val="28"/>
              </w:rPr>
            </w:pPr>
            <w:proofErr w:type="spellStart"/>
            <w:r w:rsidRPr="009D667C">
              <w:rPr>
                <w:i/>
                <w:color w:val="FFFF00"/>
                <w:sz w:val="28"/>
                <w:szCs w:val="28"/>
              </w:rPr>
              <w:t>warum,wozu</w:t>
            </w:r>
            <w:proofErr w:type="spellEnd"/>
          </w:p>
        </w:tc>
      </w:tr>
      <w:tr w:rsidR="00EF7716" w:rsidTr="00A86748">
        <w:trPr>
          <w:cnfStyle w:val="000000100000"/>
          <w:trHeight w:val="743"/>
        </w:trPr>
        <w:tc>
          <w:tcPr>
            <w:cnfStyle w:val="001000000000"/>
            <w:tcW w:w="2718" w:type="dxa"/>
          </w:tcPr>
          <w:p w:rsidR="00EF7716" w:rsidRPr="003173B6" w:rsidRDefault="00EF7716" w:rsidP="00A86748">
            <w:pPr>
              <w:rPr>
                <w:color w:val="215868" w:themeColor="accent5" w:themeShade="80"/>
              </w:rPr>
            </w:pPr>
            <w:r>
              <w:t xml:space="preserve">an, </w:t>
            </w:r>
            <w:proofErr w:type="spellStart"/>
            <w:r>
              <w:rPr>
                <w:color w:val="215868" w:themeColor="accent5" w:themeShade="80"/>
              </w:rPr>
              <w:t>na</w:t>
            </w:r>
            <w:proofErr w:type="spellEnd"/>
            <w:r>
              <w:rPr>
                <w:color w:val="215868" w:themeColor="accent5" w:themeShade="80"/>
              </w:rPr>
              <w:t xml:space="preserve">, </w:t>
            </w:r>
            <w:proofErr w:type="spellStart"/>
            <w:r>
              <w:rPr>
                <w:color w:val="215868" w:themeColor="accent5" w:themeShade="80"/>
              </w:rPr>
              <w:t>kod</w:t>
            </w:r>
            <w:proofErr w:type="spellEnd"/>
          </w:p>
        </w:tc>
        <w:tc>
          <w:tcPr>
            <w:tcW w:w="2918" w:type="dxa"/>
          </w:tcPr>
          <w:p w:rsidR="00EF7716" w:rsidRPr="00B72E6B" w:rsidRDefault="00EF7716" w:rsidP="00A86748">
            <w:pPr>
              <w:cnfStyle w:val="000000100000"/>
              <w:rPr>
                <w:b/>
                <w:color w:val="31849B" w:themeColor="accent5" w:themeShade="BF"/>
              </w:rPr>
            </w:pPr>
            <w:proofErr w:type="spellStart"/>
            <w:r w:rsidRPr="00B72E6B">
              <w:rPr>
                <w:b/>
              </w:rPr>
              <w:t>ab</w:t>
            </w:r>
            <w:proofErr w:type="spellEnd"/>
            <w:r w:rsidRPr="00B72E6B"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</w:rPr>
              <w:t>od</w:t>
            </w:r>
            <w:proofErr w:type="spellEnd"/>
            <w:r w:rsidRPr="00B72E6B">
              <w:rPr>
                <w:b/>
              </w:rPr>
              <w:t xml:space="preserve"> </w:t>
            </w:r>
            <w:r w:rsidRPr="00B72E6B">
              <w:rPr>
                <w:b/>
                <w:color w:val="31849B" w:themeColor="accent5" w:themeShade="BF"/>
              </w:rPr>
              <w:t>(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trenutak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u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vremenu</w:t>
            </w:r>
            <w:proofErr w:type="spellEnd"/>
            <w:r w:rsidRPr="00B72E6B">
              <w:rPr>
                <w:b/>
              </w:rPr>
              <w:t xml:space="preserve"> –</w:t>
            </w:r>
            <w:proofErr w:type="spellStart"/>
            <w:r w:rsidRPr="00B72E6B">
              <w:rPr>
                <w:b/>
                <w:color w:val="943634" w:themeColor="accent2" w:themeShade="BF"/>
              </w:rPr>
              <w:t>ab</w:t>
            </w:r>
            <w:proofErr w:type="spellEnd"/>
            <w:r w:rsidRPr="00B72E6B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B72E6B">
              <w:rPr>
                <w:b/>
                <w:color w:val="943634" w:themeColor="accent2" w:themeShade="BF"/>
              </w:rPr>
              <w:t>wann</w:t>
            </w:r>
            <w:proofErr w:type="spellEnd"/>
            <w:r w:rsidRPr="00B72E6B"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od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kada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sadašnjost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i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budućnost</w:t>
            </w:r>
            <w:proofErr w:type="spellEnd"/>
            <w:r w:rsidRPr="00B72E6B">
              <w:rPr>
                <w:b/>
                <w:color w:val="31849B" w:themeColor="accent5" w:themeShade="BF"/>
              </w:rPr>
              <w:t>)</w:t>
            </w:r>
          </w:p>
        </w:tc>
        <w:tc>
          <w:tcPr>
            <w:tcW w:w="2213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D667C">
              <w:rPr>
                <w:b/>
              </w:rPr>
              <w:t>nhand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E84026">
              <w:rPr>
                <w:b/>
                <w:color w:val="31849B" w:themeColor="accent5" w:themeShade="BF"/>
              </w:rPr>
              <w:t>pomoću</w:t>
            </w:r>
            <w:proofErr w:type="spellEnd"/>
          </w:p>
        </w:tc>
        <w:tc>
          <w:tcPr>
            <w:tcW w:w="2249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9D667C">
              <w:rPr>
                <w:b/>
              </w:rPr>
              <w:t>ufgrund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na</w:t>
            </w:r>
            <w:proofErr w:type="spellEnd"/>
            <w:r w:rsidRPr="000900C9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osnovu</w:t>
            </w:r>
            <w:proofErr w:type="spellEnd"/>
          </w:p>
        </w:tc>
      </w:tr>
      <w:tr w:rsidR="00EF7716" w:rsidTr="00A86748">
        <w:trPr>
          <w:trHeight w:val="743"/>
        </w:trPr>
        <w:tc>
          <w:tcPr>
            <w:cnfStyle w:val="001000000000"/>
            <w:tcW w:w="2718" w:type="dxa"/>
          </w:tcPr>
          <w:p w:rsidR="00EF7716" w:rsidRDefault="00EF7716" w:rsidP="00A86748">
            <w:r>
              <w:t xml:space="preserve">auf, </w:t>
            </w:r>
            <w:proofErr w:type="spellStart"/>
            <w:r w:rsidRPr="003173B6">
              <w:rPr>
                <w:color w:val="215868" w:themeColor="accent5" w:themeShade="80"/>
              </w:rPr>
              <w:t>na</w:t>
            </w:r>
            <w:proofErr w:type="spellEnd"/>
          </w:p>
        </w:tc>
        <w:tc>
          <w:tcPr>
            <w:tcW w:w="2918" w:type="dxa"/>
          </w:tcPr>
          <w:p w:rsidR="00EF7716" w:rsidRPr="00B72E6B" w:rsidRDefault="00EF7716" w:rsidP="00A86748">
            <w:pPr>
              <w:cnfStyle w:val="000000000000"/>
              <w:rPr>
                <w:b/>
                <w:lang w:val="de-DE"/>
              </w:rPr>
            </w:pPr>
            <w:r w:rsidRPr="00B72E6B">
              <w:rPr>
                <w:b/>
                <w:lang w:val="de-DE"/>
              </w:rPr>
              <w:t xml:space="preserve">an, </w:t>
            </w:r>
            <w:r w:rsidRPr="00B72E6B">
              <w:rPr>
                <w:b/>
                <w:color w:val="31849B" w:themeColor="accent5" w:themeShade="BF"/>
                <w:lang w:val="de-DE"/>
              </w:rPr>
              <w:t>u (ide uz datum,</w:t>
            </w:r>
            <w:r>
              <w:rPr>
                <w:b/>
                <w:color w:val="31849B" w:themeColor="accent5" w:themeShade="BF"/>
                <w:lang w:val="de-DE"/>
              </w:rPr>
              <w:t xml:space="preserve"> </w:t>
            </w:r>
            <w:r w:rsidRPr="00B72E6B">
              <w:rPr>
                <w:b/>
                <w:color w:val="31849B" w:themeColor="accent5" w:themeShade="BF"/>
                <w:lang w:val="de-DE"/>
              </w:rPr>
              <w:t>doba dana)</w:t>
            </w:r>
          </w:p>
        </w:tc>
        <w:tc>
          <w:tcPr>
            <w:tcW w:w="2213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9D667C">
              <w:rPr>
                <w:b/>
              </w:rPr>
              <w:t>egen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über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 w:rsidRPr="00E84026">
              <w:rPr>
                <w:b/>
                <w:color w:val="31849B" w:themeColor="accent5" w:themeShade="BF"/>
              </w:rPr>
              <w:t>nasuprot</w:t>
            </w:r>
            <w:proofErr w:type="spellEnd"/>
            <w:r w:rsidRPr="00E84026">
              <w:rPr>
                <w:b/>
                <w:color w:val="31849B" w:themeColor="accent5" w:themeShade="BF"/>
              </w:rPr>
              <w:t xml:space="preserve">, </w:t>
            </w:r>
            <w:proofErr w:type="spellStart"/>
            <w:r w:rsidRPr="00E84026">
              <w:rPr>
                <w:b/>
                <w:color w:val="31849B" w:themeColor="accent5" w:themeShade="BF"/>
              </w:rPr>
              <w:t>otprilke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49" w:type="dxa"/>
          </w:tcPr>
          <w:p w:rsidR="00EF7716" w:rsidRPr="00072EF6" w:rsidRDefault="00EF7716" w:rsidP="00A86748">
            <w:pPr>
              <w:cnfStyle w:val="000000000000"/>
              <w:rPr>
                <w:b/>
              </w:rPr>
            </w:pPr>
            <w:r>
              <w:rPr>
                <w:b/>
              </w:rPr>
              <w:t>d</w:t>
            </w:r>
            <w:r w:rsidRPr="009D667C">
              <w:rPr>
                <w:b/>
              </w:rPr>
              <w:t>ank</w:t>
            </w:r>
            <w:r>
              <w:rPr>
                <w:b/>
              </w:rPr>
              <w:t xml:space="preserve"> –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zahavaljujući</w:t>
            </w:r>
            <w:proofErr w:type="spellEnd"/>
          </w:p>
        </w:tc>
      </w:tr>
      <w:tr w:rsidR="00EF7716" w:rsidTr="00A86748">
        <w:trPr>
          <w:cnfStyle w:val="000000100000"/>
          <w:trHeight w:val="701"/>
        </w:trPr>
        <w:tc>
          <w:tcPr>
            <w:cnfStyle w:val="001000000000"/>
            <w:tcW w:w="2718" w:type="dxa"/>
          </w:tcPr>
          <w:p w:rsidR="00EF7716" w:rsidRDefault="00EF7716" w:rsidP="00A86748">
            <w:proofErr w:type="spellStart"/>
            <w:r>
              <w:t>aus</w:t>
            </w:r>
            <w:proofErr w:type="spellEnd"/>
            <w:r>
              <w:t xml:space="preserve">, </w:t>
            </w:r>
            <w:proofErr w:type="spellStart"/>
            <w:r w:rsidRPr="003173B6">
              <w:rPr>
                <w:color w:val="215868" w:themeColor="accent5" w:themeShade="80"/>
              </w:rPr>
              <w:t>iz</w:t>
            </w:r>
            <w:proofErr w:type="spellEnd"/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9D667C">
              <w:rPr>
                <w:b/>
              </w:rPr>
              <w:t>egen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oko</w:t>
            </w:r>
            <w:proofErr w:type="spellEnd"/>
          </w:p>
        </w:tc>
        <w:tc>
          <w:tcPr>
            <w:tcW w:w="2213" w:type="dxa"/>
          </w:tcPr>
          <w:p w:rsidR="00EF7716" w:rsidRPr="00E84026" w:rsidRDefault="00EF7716" w:rsidP="00A86748">
            <w:pPr>
              <w:cnfStyle w:val="000000100000"/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E84026">
              <w:rPr>
                <w:b/>
                <w:lang w:val="de-DE"/>
              </w:rPr>
              <w:t xml:space="preserve">emäß, </w:t>
            </w:r>
            <w:r w:rsidRPr="00E84026">
              <w:rPr>
                <w:b/>
                <w:color w:val="31849B" w:themeColor="accent5" w:themeShade="BF"/>
                <w:lang w:val="de-DE"/>
              </w:rPr>
              <w:t>prema, u skladu sa</w:t>
            </w:r>
          </w:p>
        </w:tc>
        <w:tc>
          <w:tcPr>
            <w:tcW w:w="2249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9D667C">
              <w:rPr>
                <w:b/>
              </w:rPr>
              <w:t>rotz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uprkos</w:t>
            </w:r>
            <w:proofErr w:type="spellEnd"/>
          </w:p>
        </w:tc>
      </w:tr>
      <w:tr w:rsidR="00EF7716" w:rsidTr="00A86748">
        <w:trPr>
          <w:trHeight w:val="743"/>
        </w:trPr>
        <w:tc>
          <w:tcPr>
            <w:cnfStyle w:val="001000000000"/>
            <w:tcW w:w="2718" w:type="dxa"/>
          </w:tcPr>
          <w:p w:rsidR="00EF7716" w:rsidRPr="003173B6" w:rsidRDefault="00EF7716" w:rsidP="00A86748">
            <w:proofErr w:type="spellStart"/>
            <w:r>
              <w:t>entlang</w:t>
            </w:r>
            <w:proofErr w:type="spellEnd"/>
            <w:r>
              <w:t xml:space="preserve">, </w:t>
            </w:r>
            <w:proofErr w:type="spellStart"/>
            <w:r w:rsidRPr="003173B6">
              <w:rPr>
                <w:color w:val="215868" w:themeColor="accent5" w:themeShade="80"/>
              </w:rPr>
              <w:t>duž</w:t>
            </w:r>
            <w:proofErr w:type="spellEnd"/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r>
              <w:rPr>
                <w:b/>
              </w:rPr>
              <w:t>i</w:t>
            </w:r>
            <w:r w:rsidRPr="009D667C">
              <w:rPr>
                <w:b/>
              </w:rPr>
              <w:t>n</w:t>
            </w:r>
            <w:r w:rsidRPr="00B72E6B">
              <w:rPr>
                <w:b/>
                <w:color w:val="31849B" w:themeColor="accent5" w:themeShade="BF"/>
              </w:rPr>
              <w:t>, u (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dan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mesec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godišnje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doba</w:t>
            </w:r>
            <w:proofErr w:type="spellEnd"/>
            <w:r w:rsidRPr="00B72E6B">
              <w:rPr>
                <w:b/>
                <w:color w:val="31849B" w:themeColor="accent5" w:themeShade="BF"/>
              </w:rPr>
              <w:t>)</w:t>
            </w:r>
          </w:p>
        </w:tc>
        <w:tc>
          <w:tcPr>
            <w:tcW w:w="2213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9D667C">
              <w:rPr>
                <w:b/>
              </w:rPr>
              <w:t>angels</w:t>
            </w:r>
            <w:proofErr w:type="spellEnd"/>
            <w:r w:rsidRPr="00E84026">
              <w:rPr>
                <w:b/>
                <w:color w:val="31849B" w:themeColor="accent5" w:themeShade="BF"/>
              </w:rPr>
              <w:t xml:space="preserve">, u </w:t>
            </w:r>
            <w:proofErr w:type="spellStart"/>
            <w:r w:rsidRPr="00E84026">
              <w:rPr>
                <w:b/>
                <w:color w:val="31849B" w:themeColor="accent5" w:themeShade="BF"/>
              </w:rPr>
              <w:t>nedostatku</w:t>
            </w:r>
            <w:proofErr w:type="spellEnd"/>
          </w:p>
        </w:tc>
        <w:tc>
          <w:tcPr>
            <w:tcW w:w="2249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proofErr w:type="spellStart"/>
            <w:r w:rsidRPr="009D667C">
              <w:rPr>
                <w:b/>
              </w:rPr>
              <w:t>vor</w:t>
            </w:r>
            <w:proofErr w:type="spellEnd"/>
            <w:r w:rsidRPr="009D667C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od</w:t>
            </w:r>
            <w:proofErr w:type="spellEnd"/>
          </w:p>
        </w:tc>
      </w:tr>
      <w:tr w:rsidR="00EF7716" w:rsidTr="00A86748">
        <w:trPr>
          <w:cnfStyle w:val="000000100000"/>
          <w:trHeight w:val="743"/>
        </w:trPr>
        <w:tc>
          <w:tcPr>
            <w:cnfStyle w:val="001000000000"/>
            <w:tcW w:w="2718" w:type="dxa"/>
          </w:tcPr>
          <w:p w:rsidR="00EF7716" w:rsidRDefault="00EF7716" w:rsidP="00A86748">
            <w:r>
              <w:t xml:space="preserve">in, </w:t>
            </w:r>
            <w:r w:rsidRPr="003173B6">
              <w:rPr>
                <w:color w:val="215868" w:themeColor="accent5" w:themeShade="80"/>
              </w:rPr>
              <w:t>u</w:t>
            </w:r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9D667C">
              <w:rPr>
                <w:b/>
              </w:rPr>
              <w:t>ach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posle</w:t>
            </w:r>
            <w:proofErr w:type="spellEnd"/>
          </w:p>
        </w:tc>
        <w:tc>
          <w:tcPr>
            <w:tcW w:w="2213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9D667C"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 w:rsidRPr="00E84026">
              <w:rPr>
                <w:b/>
                <w:color w:val="31849B" w:themeColor="accent5" w:themeShade="BF"/>
              </w:rPr>
              <w:t>sa</w:t>
            </w:r>
            <w:proofErr w:type="spellEnd"/>
          </w:p>
        </w:tc>
        <w:tc>
          <w:tcPr>
            <w:tcW w:w="2249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9D667C">
              <w:rPr>
                <w:b/>
              </w:rPr>
              <w:t>egen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 w:rsidRPr="000900C9">
              <w:rPr>
                <w:b/>
                <w:color w:val="31849B" w:themeColor="accent5" w:themeShade="BF"/>
              </w:rPr>
              <w:t>zbog</w:t>
            </w:r>
            <w:proofErr w:type="spellEnd"/>
          </w:p>
        </w:tc>
      </w:tr>
      <w:tr w:rsidR="00EF7716" w:rsidTr="00A86748">
        <w:trPr>
          <w:trHeight w:val="743"/>
        </w:trPr>
        <w:tc>
          <w:tcPr>
            <w:cnfStyle w:val="001000000000"/>
            <w:tcW w:w="2718" w:type="dxa"/>
          </w:tcPr>
          <w:p w:rsidR="00EF7716" w:rsidRDefault="00EF7716" w:rsidP="00A86748">
            <w:proofErr w:type="spellStart"/>
            <w:r>
              <w:t>neben</w:t>
            </w:r>
            <w:proofErr w:type="spellEnd"/>
            <w:r>
              <w:t xml:space="preserve">, </w:t>
            </w:r>
            <w:r w:rsidRPr="003173B6">
              <w:rPr>
                <w:color w:val="215868" w:themeColor="accent5" w:themeShade="80"/>
              </w:rPr>
              <w:t>pored</w:t>
            </w:r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9D667C">
              <w:rPr>
                <w:b/>
              </w:rPr>
              <w:t>eit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od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(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trajanje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od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trenutka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u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prošlosti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do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sadašnjosti</w:t>
            </w:r>
            <w:proofErr w:type="spellEnd"/>
            <w:r w:rsidRPr="00B72E6B">
              <w:rPr>
                <w:b/>
                <w:color w:val="31849B" w:themeColor="accent5" w:themeShade="BF"/>
              </w:rPr>
              <w:t>)</w:t>
            </w:r>
          </w:p>
        </w:tc>
        <w:tc>
          <w:tcPr>
            <w:tcW w:w="2213" w:type="dxa"/>
          </w:tcPr>
          <w:p w:rsidR="00EF7716" w:rsidRDefault="00EF7716" w:rsidP="00A86748">
            <w:pPr>
              <w:cnfStyle w:val="000000000000"/>
            </w:pPr>
          </w:p>
        </w:tc>
        <w:tc>
          <w:tcPr>
            <w:tcW w:w="2249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</w:p>
        </w:tc>
      </w:tr>
      <w:tr w:rsidR="00EF7716" w:rsidTr="00A86748">
        <w:trPr>
          <w:cnfStyle w:val="000000100000"/>
          <w:trHeight w:val="701"/>
        </w:trPr>
        <w:tc>
          <w:tcPr>
            <w:cnfStyle w:val="001000000000"/>
            <w:tcW w:w="2718" w:type="dxa"/>
          </w:tcPr>
          <w:p w:rsidR="00EF7716" w:rsidRPr="00161167" w:rsidRDefault="00EF7716" w:rsidP="00A86748">
            <w:pPr>
              <w:rPr>
                <w:lang w:val="de-DE"/>
              </w:rPr>
            </w:pPr>
            <w:r>
              <w:rPr>
                <w:lang w:val="de-DE"/>
              </w:rPr>
              <w:t xml:space="preserve">über, </w:t>
            </w:r>
            <w:r w:rsidRPr="003173B6">
              <w:rPr>
                <w:color w:val="215868" w:themeColor="accent5" w:themeShade="80"/>
                <w:lang w:val="de-DE"/>
              </w:rPr>
              <w:t>iznad</w:t>
            </w:r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r w:rsidRPr="009D667C">
              <w:rPr>
                <w:b/>
              </w:rPr>
              <w:t>um</w:t>
            </w:r>
            <w:r>
              <w:rPr>
                <w:b/>
              </w:rPr>
              <w:t xml:space="preserve">, </w:t>
            </w:r>
            <w:r w:rsidRPr="00B72E6B">
              <w:rPr>
                <w:b/>
                <w:color w:val="31849B" w:themeColor="accent5" w:themeShade="BF"/>
              </w:rPr>
              <w:t>u (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koliko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sati)</w:t>
            </w:r>
          </w:p>
        </w:tc>
        <w:tc>
          <w:tcPr>
            <w:tcW w:w="2213" w:type="dxa"/>
          </w:tcPr>
          <w:p w:rsidR="00EF7716" w:rsidRDefault="00EF7716" w:rsidP="00A86748">
            <w:pPr>
              <w:cnfStyle w:val="000000100000"/>
            </w:pPr>
          </w:p>
        </w:tc>
        <w:tc>
          <w:tcPr>
            <w:tcW w:w="2249" w:type="dxa"/>
          </w:tcPr>
          <w:p w:rsidR="00EF7716" w:rsidRDefault="00EF7716" w:rsidP="00A86748">
            <w:pPr>
              <w:cnfStyle w:val="000000100000"/>
            </w:pPr>
          </w:p>
        </w:tc>
      </w:tr>
      <w:tr w:rsidR="00EF7716" w:rsidTr="00A86748">
        <w:trPr>
          <w:trHeight w:val="743"/>
        </w:trPr>
        <w:tc>
          <w:tcPr>
            <w:cnfStyle w:val="001000000000"/>
            <w:tcW w:w="2718" w:type="dxa"/>
          </w:tcPr>
          <w:p w:rsidR="00EF7716" w:rsidRDefault="00EF7716" w:rsidP="00A86748">
            <w:proofErr w:type="spellStart"/>
            <w:r>
              <w:t>vor</w:t>
            </w:r>
            <w:proofErr w:type="spellEnd"/>
            <w:r>
              <w:t xml:space="preserve">, </w:t>
            </w:r>
            <w:proofErr w:type="spellStart"/>
            <w:r w:rsidRPr="003173B6">
              <w:rPr>
                <w:color w:val="215868" w:themeColor="accent5" w:themeShade="80"/>
              </w:rPr>
              <w:t>ispred</w:t>
            </w:r>
            <w:proofErr w:type="spellEnd"/>
            <w:r w:rsidRPr="003173B6">
              <w:rPr>
                <w:color w:val="215868" w:themeColor="accent5" w:themeShade="80"/>
              </w:rPr>
              <w:t xml:space="preserve">, </w:t>
            </w:r>
            <w:proofErr w:type="spellStart"/>
            <w:r w:rsidRPr="003173B6">
              <w:rPr>
                <w:color w:val="215868" w:themeColor="accent5" w:themeShade="80"/>
              </w:rPr>
              <w:t>pred</w:t>
            </w:r>
            <w:proofErr w:type="spellEnd"/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9D667C"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, </w:t>
            </w:r>
            <w:r w:rsidRPr="00B72E6B">
              <w:rPr>
                <w:b/>
                <w:color w:val="31849B" w:themeColor="accent5" w:themeShade="BF"/>
              </w:rPr>
              <w:t>pre (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trenutak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u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vremenu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–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prošlost</w:t>
            </w:r>
            <w:proofErr w:type="spellEnd"/>
            <w:r w:rsidRPr="00B72E6B">
              <w:rPr>
                <w:b/>
                <w:color w:val="31849B" w:themeColor="accent5" w:themeShade="BF"/>
              </w:rPr>
              <w:t>)</w:t>
            </w:r>
          </w:p>
        </w:tc>
        <w:tc>
          <w:tcPr>
            <w:tcW w:w="2213" w:type="dxa"/>
          </w:tcPr>
          <w:p w:rsidR="00EF7716" w:rsidRDefault="00EF7716" w:rsidP="00A86748">
            <w:pPr>
              <w:cnfStyle w:val="000000000000"/>
            </w:pPr>
          </w:p>
        </w:tc>
        <w:tc>
          <w:tcPr>
            <w:tcW w:w="2249" w:type="dxa"/>
          </w:tcPr>
          <w:p w:rsidR="00EF7716" w:rsidRDefault="00EF7716" w:rsidP="00A86748">
            <w:pPr>
              <w:cnfStyle w:val="000000000000"/>
            </w:pPr>
          </w:p>
        </w:tc>
      </w:tr>
      <w:tr w:rsidR="00EF7716" w:rsidRPr="000900C9" w:rsidTr="00A86748">
        <w:trPr>
          <w:cnfStyle w:val="000000100000"/>
          <w:trHeight w:val="743"/>
        </w:trPr>
        <w:tc>
          <w:tcPr>
            <w:cnfStyle w:val="001000000000"/>
            <w:tcW w:w="2718" w:type="dxa"/>
          </w:tcPr>
          <w:p w:rsidR="00EF7716" w:rsidRPr="003173B6" w:rsidRDefault="00EF7716" w:rsidP="00A86748">
            <w:proofErr w:type="spellStart"/>
            <w:r>
              <w:t>zwischen</w:t>
            </w:r>
            <w:proofErr w:type="spellEnd"/>
            <w:r w:rsidRPr="003173B6">
              <w:rPr>
                <w:color w:val="215868" w:themeColor="accent5" w:themeShade="80"/>
              </w:rPr>
              <w:t xml:space="preserve">, </w:t>
            </w:r>
            <w:proofErr w:type="spellStart"/>
            <w:r w:rsidRPr="003173B6">
              <w:rPr>
                <w:color w:val="215868" w:themeColor="accent5" w:themeShade="80"/>
              </w:rPr>
              <w:t>između</w:t>
            </w:r>
            <w:proofErr w:type="spellEnd"/>
          </w:p>
        </w:tc>
        <w:tc>
          <w:tcPr>
            <w:tcW w:w="2918" w:type="dxa"/>
          </w:tcPr>
          <w:p w:rsidR="00EF7716" w:rsidRPr="009D667C" w:rsidRDefault="00EF7716" w:rsidP="00A86748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9D667C">
              <w:rPr>
                <w:b/>
              </w:rPr>
              <w:t>ährend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za</w:t>
            </w:r>
            <w:proofErr w:type="spellEnd"/>
            <w:r w:rsidRPr="00B72E6B">
              <w:rPr>
                <w:b/>
                <w:color w:val="31849B" w:themeColor="accent5" w:themeShade="BF"/>
              </w:rPr>
              <w:t xml:space="preserve"> </w:t>
            </w:r>
            <w:proofErr w:type="spellStart"/>
            <w:r w:rsidRPr="00B72E6B">
              <w:rPr>
                <w:b/>
                <w:color w:val="31849B" w:themeColor="accent5" w:themeShade="BF"/>
              </w:rPr>
              <w:t>vreme</w:t>
            </w:r>
            <w:proofErr w:type="spellEnd"/>
          </w:p>
        </w:tc>
        <w:tc>
          <w:tcPr>
            <w:tcW w:w="2213" w:type="dxa"/>
          </w:tcPr>
          <w:p w:rsidR="00EF7716" w:rsidRDefault="00EF7716" w:rsidP="00A86748">
            <w:pPr>
              <w:cnfStyle w:val="000000100000"/>
            </w:pPr>
          </w:p>
        </w:tc>
        <w:tc>
          <w:tcPr>
            <w:tcW w:w="2249" w:type="dxa"/>
          </w:tcPr>
          <w:p w:rsidR="00EF7716" w:rsidRDefault="00EF7716" w:rsidP="00A86748">
            <w:pPr>
              <w:cnfStyle w:val="000000100000"/>
            </w:pPr>
          </w:p>
        </w:tc>
      </w:tr>
    </w:tbl>
    <w:p w:rsidR="006D114A" w:rsidRDefault="006D114A"/>
    <w:sectPr w:rsidR="006D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F7716"/>
    <w:rsid w:val="006D114A"/>
    <w:rsid w:val="00E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6">
    <w:name w:val="Colorful List Accent 6"/>
    <w:basedOn w:val="TableNormal"/>
    <w:uiPriority w:val="72"/>
    <w:rsid w:val="00EF77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predlozi u nemačkom</dc:title>
  <dc:creator>Dragana Aamarilis</dc:creator>
  <cp:keywords>predlozi;nemački</cp:keywords>
  <cp:lastModifiedBy>Dragana Aamarilis</cp:lastModifiedBy>
  <cp:revision>2</cp:revision>
  <cp:lastPrinted>2016-07-20T10:56:00Z</cp:lastPrinted>
  <dcterms:created xsi:type="dcterms:W3CDTF">2016-07-20T10:55:00Z</dcterms:created>
  <dcterms:modified xsi:type="dcterms:W3CDTF">2016-07-20T10:56:00Z</dcterms:modified>
</cp:coreProperties>
</file>